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A4" w:rsidRPr="005B1311" w:rsidRDefault="00AF4CA4" w:rsidP="00AF4CA4">
      <w:pPr>
        <w:jc w:val="center"/>
        <w:rPr>
          <w:rFonts w:ascii="Arial" w:eastAsia="Calibri" w:hAnsi="Arial" w:cs="Times New Roman"/>
          <w:sz w:val="24"/>
          <w:szCs w:val="24"/>
        </w:rPr>
      </w:pPr>
      <w:r>
        <w:rPr>
          <w:rFonts w:ascii="Times New Roman" w:hAnsi="Times New Roman"/>
          <w:sz w:val="20"/>
          <w:szCs w:val="20"/>
        </w:rPr>
        <w:t xml:space="preserve">                                                                                                                                                                                 </w:t>
      </w:r>
      <w:r w:rsidRPr="00442D5E">
        <w:rPr>
          <w:rFonts w:eastAsia="Calibri"/>
          <w:noProof/>
          <w:lang w:eastAsia="ru-RU"/>
        </w:rPr>
        <w:drawing>
          <wp:inline distT="0" distB="0" distL="0" distR="0" wp14:anchorId="43300C82" wp14:editId="255CB21E">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F4CA4" w:rsidRPr="005B1311" w:rsidRDefault="00AF4CA4" w:rsidP="00AF4CA4">
      <w:pPr>
        <w:spacing w:after="0" w:line="240" w:lineRule="auto"/>
        <w:jc w:val="center"/>
        <w:rPr>
          <w:rFonts w:ascii="Arial" w:eastAsia="Calibri" w:hAnsi="Arial" w:cs="Times New Roman"/>
          <w:b/>
          <w:sz w:val="40"/>
          <w:szCs w:val="40"/>
        </w:rPr>
      </w:pPr>
      <w:r w:rsidRPr="005B1311">
        <w:rPr>
          <w:rFonts w:ascii="Arial" w:eastAsia="Calibri" w:hAnsi="Arial" w:cs="Times New Roman"/>
          <w:b/>
          <w:sz w:val="40"/>
          <w:szCs w:val="40"/>
        </w:rPr>
        <w:t>СОВЕТ ДЕПУТАТОВ</w:t>
      </w:r>
    </w:p>
    <w:p w:rsidR="00AF4CA4" w:rsidRPr="005B1311" w:rsidRDefault="00AF4CA4" w:rsidP="00AF4CA4">
      <w:pPr>
        <w:spacing w:after="0" w:line="240" w:lineRule="auto"/>
        <w:jc w:val="center"/>
        <w:rPr>
          <w:rFonts w:ascii="Arial" w:eastAsia="Calibri" w:hAnsi="Arial" w:cs="Times New Roman"/>
          <w:sz w:val="28"/>
          <w:szCs w:val="28"/>
        </w:rPr>
      </w:pPr>
      <w:r w:rsidRPr="005B1311">
        <w:rPr>
          <w:rFonts w:ascii="Arial" w:eastAsia="Calibri" w:hAnsi="Arial" w:cs="Times New Roman"/>
          <w:sz w:val="28"/>
          <w:szCs w:val="28"/>
        </w:rPr>
        <w:t>ТАЛДОМСКОГО ГОРОДСКОГО ОКРУГА МОСКОВСКОЙ ОБЛАСТИ</w:t>
      </w:r>
    </w:p>
    <w:p w:rsidR="00AF4CA4" w:rsidRPr="005B1311" w:rsidRDefault="00AF4CA4" w:rsidP="00AF4CA4">
      <w:pPr>
        <w:spacing w:after="0" w:line="220" w:lineRule="exact"/>
        <w:jc w:val="right"/>
        <w:rPr>
          <w:rFonts w:ascii="Arial" w:eastAsia="Calibri" w:hAnsi="Arial" w:cs="Times New Roman"/>
          <w:sz w:val="18"/>
          <w:szCs w:val="18"/>
        </w:rPr>
      </w:pPr>
      <w:r w:rsidRPr="005B1311">
        <w:rPr>
          <w:rFonts w:ascii="Sylfaen" w:eastAsia="Sylfaen" w:hAnsi="Sylfaen" w:cs="Sylfaen"/>
          <w:sz w:val="18"/>
          <w:szCs w:val="18"/>
        </w:rPr>
        <w:t xml:space="preserve">141900, г. Талдом, пл. К. Маркса, 12                                                          </w:t>
      </w:r>
      <w:r w:rsidRPr="005B1311">
        <w:rPr>
          <w:rFonts w:ascii="Arial" w:eastAsia="Calibri" w:hAnsi="Arial" w:cs="Times New Roman"/>
          <w:sz w:val="18"/>
          <w:szCs w:val="18"/>
        </w:rPr>
        <w:t>тел. 8-(</w:t>
      </w:r>
      <w:proofErr w:type="gramStart"/>
      <w:r w:rsidRPr="005B1311">
        <w:rPr>
          <w:rFonts w:ascii="Arial" w:eastAsia="Calibri" w:hAnsi="Arial" w:cs="Times New Roman"/>
          <w:sz w:val="18"/>
          <w:szCs w:val="18"/>
        </w:rPr>
        <w:t>49620)-</w:t>
      </w:r>
      <w:proofErr w:type="gramEnd"/>
      <w:r w:rsidRPr="005B1311">
        <w:rPr>
          <w:rFonts w:ascii="Arial" w:eastAsia="Calibri" w:hAnsi="Arial" w:cs="Times New Roman"/>
          <w:sz w:val="18"/>
          <w:szCs w:val="18"/>
        </w:rPr>
        <w:t xml:space="preserve">6-35-61; т/ф 8-(49620)-3-33-29 </w:t>
      </w:r>
    </w:p>
    <w:p w:rsidR="00AF4CA4" w:rsidRPr="005B1311" w:rsidRDefault="00AF4CA4" w:rsidP="00AF4CA4">
      <w:pPr>
        <w:pBdr>
          <w:bottom w:val="single" w:sz="12" w:space="1" w:color="auto"/>
        </w:pBdr>
        <w:spacing w:after="0" w:line="230" w:lineRule="exact"/>
        <w:jc w:val="right"/>
        <w:rPr>
          <w:rFonts w:ascii="Arial" w:eastAsia="Sylfaen" w:hAnsi="Arial" w:cs="Times New Roman"/>
          <w:sz w:val="18"/>
          <w:szCs w:val="18"/>
          <w:shd w:val="clear" w:color="auto" w:fill="FFFFFF"/>
          <w:lang w:bidi="en-US"/>
        </w:rPr>
      </w:pPr>
      <w:r w:rsidRPr="005B1311">
        <w:rPr>
          <w:rFonts w:ascii="Arial" w:eastAsia="Sylfaen" w:hAnsi="Arial" w:cs="Times New Roman"/>
          <w:sz w:val="18"/>
          <w:szCs w:val="18"/>
          <w:shd w:val="clear" w:color="auto" w:fill="FFFFFF"/>
          <w:lang w:bidi="en-US"/>
        </w:rPr>
        <w:t xml:space="preserve">                                                                                                                         </w:t>
      </w:r>
    </w:p>
    <w:p w:rsidR="00AF4CA4" w:rsidRPr="005B1311" w:rsidRDefault="00AF4CA4" w:rsidP="00AF4CA4">
      <w:pPr>
        <w:spacing w:after="0" w:line="240" w:lineRule="auto"/>
        <w:jc w:val="center"/>
        <w:rPr>
          <w:rFonts w:ascii="Arial" w:eastAsia="Calibri" w:hAnsi="Arial" w:cs="Times New Roman"/>
          <w:b/>
          <w:sz w:val="36"/>
          <w:szCs w:val="36"/>
        </w:rPr>
      </w:pPr>
      <w:r w:rsidRPr="005B1311">
        <w:rPr>
          <w:rFonts w:ascii="Arial" w:eastAsia="Calibri" w:hAnsi="Arial" w:cs="Times New Roman"/>
          <w:b/>
          <w:sz w:val="36"/>
          <w:szCs w:val="36"/>
        </w:rPr>
        <w:t>Р Е Ш Е Н И Е</w:t>
      </w:r>
    </w:p>
    <w:p w:rsidR="00AF4CA4" w:rsidRPr="005B1311" w:rsidRDefault="00AF4CA4" w:rsidP="00AF4CA4">
      <w:pPr>
        <w:spacing w:after="0" w:line="240" w:lineRule="auto"/>
        <w:ind w:firstLine="426"/>
        <w:jc w:val="right"/>
        <w:rPr>
          <w:rFonts w:ascii="Arial" w:eastAsia="Calibri" w:hAnsi="Arial" w:cs="Times New Roman"/>
          <w:sz w:val="28"/>
          <w:szCs w:val="28"/>
        </w:rPr>
      </w:pPr>
    </w:p>
    <w:p w:rsidR="00AF4CA4" w:rsidRPr="00442D5E" w:rsidRDefault="00AF4CA4" w:rsidP="00AF4CA4">
      <w:pPr>
        <w:spacing w:after="0" w:line="240" w:lineRule="auto"/>
        <w:ind w:firstLine="426"/>
        <w:jc w:val="right"/>
        <w:rPr>
          <w:rFonts w:ascii="Arial" w:eastAsia="Calibri" w:hAnsi="Arial" w:cs="Times New Roman"/>
          <w:b/>
          <w:sz w:val="28"/>
          <w:szCs w:val="28"/>
          <w:u w:val="single"/>
        </w:rPr>
      </w:pPr>
      <w:r w:rsidRPr="00442D5E">
        <w:rPr>
          <w:rFonts w:ascii="Arial" w:eastAsia="Calibri" w:hAnsi="Arial" w:cs="Times New Roman"/>
          <w:b/>
          <w:sz w:val="28"/>
          <w:szCs w:val="28"/>
        </w:rPr>
        <w:t>от __</w:t>
      </w:r>
      <w:r w:rsidRPr="00714683">
        <w:rPr>
          <w:rFonts w:ascii="Arial" w:eastAsia="Calibri" w:hAnsi="Arial" w:cs="Arial"/>
          <w:b/>
          <w:sz w:val="28"/>
          <w:szCs w:val="28"/>
          <w:u w:val="single"/>
        </w:rPr>
        <w:t>25</w:t>
      </w:r>
      <w:r w:rsidRPr="00442D5E">
        <w:rPr>
          <w:rFonts w:ascii="Arial" w:eastAsia="Calibri" w:hAnsi="Arial" w:cs="Times New Roman"/>
          <w:b/>
          <w:sz w:val="28"/>
          <w:szCs w:val="28"/>
          <w:u w:val="single"/>
        </w:rPr>
        <w:t xml:space="preserve"> ноября</w:t>
      </w:r>
      <w:r w:rsidRPr="00442D5E">
        <w:rPr>
          <w:rFonts w:ascii="Arial" w:eastAsia="Calibri" w:hAnsi="Arial" w:cs="Times New Roman"/>
          <w:b/>
          <w:sz w:val="28"/>
          <w:szCs w:val="28"/>
        </w:rPr>
        <w:t>___</w:t>
      </w:r>
      <w:proofErr w:type="gramStart"/>
      <w:r w:rsidRPr="00442D5E">
        <w:rPr>
          <w:rFonts w:ascii="Arial" w:eastAsia="Calibri" w:hAnsi="Arial" w:cs="Times New Roman"/>
          <w:b/>
          <w:sz w:val="28"/>
          <w:szCs w:val="28"/>
        </w:rPr>
        <w:t>_  2021</w:t>
      </w:r>
      <w:proofErr w:type="gramEnd"/>
      <w:r w:rsidRPr="00442D5E">
        <w:rPr>
          <w:rFonts w:ascii="Arial" w:eastAsia="Calibri" w:hAnsi="Arial" w:cs="Times New Roman"/>
          <w:b/>
          <w:sz w:val="28"/>
          <w:szCs w:val="28"/>
        </w:rPr>
        <w:t xml:space="preserve"> г.                                                      №  </w:t>
      </w:r>
      <w:r w:rsidRPr="00442D5E">
        <w:rPr>
          <w:rFonts w:ascii="Arial" w:eastAsia="Calibri" w:hAnsi="Arial" w:cs="Times New Roman"/>
          <w:b/>
          <w:sz w:val="28"/>
          <w:szCs w:val="28"/>
          <w:u w:val="single"/>
        </w:rPr>
        <w:t>7</w:t>
      </w:r>
      <w:r>
        <w:rPr>
          <w:rFonts w:ascii="Arial" w:eastAsia="Calibri" w:hAnsi="Arial" w:cs="Arial"/>
          <w:b/>
          <w:sz w:val="28"/>
          <w:szCs w:val="28"/>
          <w:u w:val="single"/>
        </w:rPr>
        <w:t>6</w:t>
      </w:r>
    </w:p>
    <w:p w:rsidR="00AF4CA4" w:rsidRPr="005B1311" w:rsidRDefault="00AF4CA4" w:rsidP="00AF4CA4">
      <w:pPr>
        <w:spacing w:after="0" w:line="240" w:lineRule="auto"/>
        <w:ind w:firstLine="426"/>
        <w:jc w:val="right"/>
        <w:rPr>
          <w:rFonts w:ascii="Arial" w:eastAsia="Calibri" w:hAnsi="Arial" w:cs="Times New Roman"/>
          <w:sz w:val="28"/>
          <w:szCs w:val="28"/>
          <w:u w:val="single"/>
        </w:rPr>
      </w:pPr>
    </w:p>
    <w:p w:rsidR="00AF4CA4" w:rsidRPr="005B1311" w:rsidRDefault="00AF4CA4" w:rsidP="00AF4CA4">
      <w:pPr>
        <w:spacing w:after="0" w:line="240" w:lineRule="auto"/>
        <w:ind w:firstLine="426"/>
        <w:jc w:val="right"/>
        <w:rPr>
          <w:rFonts w:ascii="Arial" w:eastAsia="Calibri" w:hAnsi="Arial" w:cs="Times New Roman"/>
          <w:sz w:val="16"/>
          <w:szCs w:val="16"/>
          <w:u w:val="single"/>
        </w:rPr>
      </w:pPr>
    </w:p>
    <w:p w:rsidR="00AF4CA4" w:rsidRDefault="00AF4CA4" w:rsidP="00AF4CA4">
      <w:pPr>
        <w:rPr>
          <w:rFonts w:eastAsia="Calibri"/>
          <w:b/>
          <w:color w:val="FFFFFF"/>
        </w:rPr>
      </w:pPr>
      <w:r w:rsidRPr="005B1311">
        <w:rPr>
          <w:rFonts w:ascii="Arial" w:eastAsia="Calibri" w:hAnsi="Arial" w:cs="Times New Roman"/>
          <w:sz w:val="24"/>
          <w:szCs w:val="24"/>
        </w:rPr>
        <w:t xml:space="preserve">┌                                                      ┐ </w:t>
      </w:r>
      <w:r w:rsidRPr="005B1311">
        <w:rPr>
          <w:rFonts w:ascii="Arial" w:eastAsia="Calibri" w:hAnsi="Arial" w:cs="Times New Roman"/>
          <w:b/>
          <w:color w:val="FFFFFF"/>
          <w:sz w:val="24"/>
          <w:szCs w:val="24"/>
        </w:rPr>
        <w:t xml:space="preserve"> </w:t>
      </w:r>
    </w:p>
    <w:p w:rsidR="00714667" w:rsidRPr="00192A1B" w:rsidRDefault="00714667" w:rsidP="00714667">
      <w:pPr>
        <w:spacing w:after="0" w:line="240" w:lineRule="auto"/>
        <w:jc w:val="both"/>
        <w:rPr>
          <w:rFonts w:ascii="Times New Roman" w:hAnsi="Times New Roman" w:cs="Times New Roman"/>
          <w:b/>
          <w:sz w:val="24"/>
          <w:szCs w:val="24"/>
        </w:rPr>
      </w:pPr>
      <w:r w:rsidRPr="00192A1B">
        <w:rPr>
          <w:rFonts w:ascii="Times New Roman" w:hAnsi="Times New Roman" w:cs="Times New Roman"/>
          <w:b/>
          <w:sz w:val="24"/>
          <w:szCs w:val="24"/>
        </w:rPr>
        <w:t xml:space="preserve">Об утверждении Порядка поощрения муниципальной управленческой команды Талдомского городского округа, ответственной за достижение Московской областью значений (уровней) показателей, утвержденных Указом Президента Российской Федерации от </w:t>
      </w:r>
      <w:r>
        <w:rPr>
          <w:rFonts w:ascii="Times New Roman" w:hAnsi="Times New Roman" w:cs="Times New Roman"/>
          <w:b/>
          <w:sz w:val="24"/>
          <w:szCs w:val="24"/>
        </w:rPr>
        <w:t>04.02.2021года</w:t>
      </w:r>
      <w:r w:rsidRPr="00192A1B">
        <w:rPr>
          <w:rFonts w:ascii="Times New Roman" w:hAnsi="Times New Roman" w:cs="Times New Roman"/>
          <w:b/>
          <w:sz w:val="24"/>
          <w:szCs w:val="24"/>
        </w:rPr>
        <w:t xml:space="preserve"> № </w:t>
      </w:r>
      <w:r>
        <w:rPr>
          <w:rFonts w:ascii="Times New Roman" w:hAnsi="Times New Roman" w:cs="Times New Roman"/>
          <w:b/>
          <w:sz w:val="24"/>
          <w:szCs w:val="24"/>
        </w:rPr>
        <w:t>68</w:t>
      </w:r>
      <w:r w:rsidRPr="00192A1B">
        <w:rPr>
          <w:rFonts w:ascii="Times New Roman" w:hAnsi="Times New Roman" w:cs="Times New Roman"/>
          <w:b/>
          <w:sz w:val="24"/>
          <w:szCs w:val="24"/>
        </w:rPr>
        <w:t xml:space="preserve"> «Об оценке эффективности деятельности</w:t>
      </w:r>
      <w:r>
        <w:rPr>
          <w:rFonts w:ascii="Times New Roman" w:hAnsi="Times New Roman" w:cs="Times New Roman"/>
          <w:b/>
          <w:sz w:val="24"/>
          <w:szCs w:val="24"/>
        </w:rPr>
        <w:t xml:space="preserve">    </w:t>
      </w:r>
      <w:r w:rsidRPr="00192A1B">
        <w:rPr>
          <w:rFonts w:ascii="Times New Roman" w:hAnsi="Times New Roman" w:cs="Times New Roman"/>
          <w:b/>
          <w:sz w:val="24"/>
          <w:szCs w:val="24"/>
        </w:rPr>
        <w:t xml:space="preserve">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714667" w:rsidRPr="00192A1B" w:rsidRDefault="00714667" w:rsidP="00714667">
      <w:pPr>
        <w:spacing w:after="0" w:line="240" w:lineRule="auto"/>
        <w:jc w:val="both"/>
        <w:rPr>
          <w:rFonts w:ascii="Times New Roman" w:hAnsi="Times New Roman" w:cs="Times New Roman"/>
          <w:sz w:val="24"/>
          <w:szCs w:val="24"/>
        </w:rPr>
      </w:pPr>
    </w:p>
    <w:p w:rsidR="00714667" w:rsidRPr="00192A1B" w:rsidRDefault="00714667" w:rsidP="00714667">
      <w:pPr>
        <w:spacing w:after="0" w:line="240" w:lineRule="auto"/>
        <w:ind w:firstLine="708"/>
        <w:jc w:val="both"/>
        <w:rPr>
          <w:rFonts w:ascii="Times New Roman" w:hAnsi="Times New Roman" w:cs="Times New Roman"/>
          <w:sz w:val="24"/>
          <w:szCs w:val="24"/>
        </w:rPr>
      </w:pPr>
      <w:r w:rsidRPr="00192A1B">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Талдомского городского округа Московской области, Совет депутатов Талдомского городского округа Московской области </w:t>
      </w:r>
      <w:bookmarkStart w:id="0" w:name="_GoBack"/>
      <w:bookmarkEnd w:id="0"/>
    </w:p>
    <w:p w:rsidR="00714667" w:rsidRPr="00192A1B" w:rsidRDefault="00714667" w:rsidP="00714667">
      <w:pPr>
        <w:spacing w:after="0" w:line="240" w:lineRule="auto"/>
        <w:ind w:firstLine="708"/>
        <w:jc w:val="center"/>
        <w:rPr>
          <w:rFonts w:ascii="Times New Roman" w:hAnsi="Times New Roman" w:cs="Times New Roman"/>
          <w:b/>
          <w:sz w:val="24"/>
          <w:szCs w:val="24"/>
        </w:rPr>
      </w:pPr>
    </w:p>
    <w:p w:rsidR="00714667" w:rsidRPr="00192A1B" w:rsidRDefault="00714667" w:rsidP="00714667">
      <w:pPr>
        <w:spacing w:after="0" w:line="240" w:lineRule="auto"/>
        <w:ind w:firstLine="708"/>
        <w:jc w:val="center"/>
        <w:rPr>
          <w:rFonts w:ascii="Times New Roman" w:hAnsi="Times New Roman" w:cs="Times New Roman"/>
          <w:b/>
          <w:sz w:val="24"/>
          <w:szCs w:val="24"/>
        </w:rPr>
      </w:pPr>
      <w:r w:rsidRPr="00192A1B">
        <w:rPr>
          <w:rFonts w:ascii="Times New Roman" w:hAnsi="Times New Roman" w:cs="Times New Roman"/>
          <w:b/>
          <w:sz w:val="24"/>
          <w:szCs w:val="24"/>
        </w:rPr>
        <w:t>РЕШИЛ:</w:t>
      </w:r>
    </w:p>
    <w:p w:rsidR="00714667" w:rsidRPr="00192A1B" w:rsidRDefault="00714667" w:rsidP="00714667">
      <w:pPr>
        <w:spacing w:after="0" w:line="240" w:lineRule="auto"/>
        <w:ind w:firstLine="708"/>
        <w:jc w:val="center"/>
        <w:rPr>
          <w:rFonts w:ascii="Times New Roman" w:hAnsi="Times New Roman" w:cs="Times New Roman"/>
          <w:b/>
          <w:sz w:val="24"/>
          <w:szCs w:val="24"/>
        </w:rPr>
      </w:pPr>
    </w:p>
    <w:p w:rsidR="00714667" w:rsidRPr="00192A1B" w:rsidRDefault="00714667" w:rsidP="00714667">
      <w:pPr>
        <w:spacing w:after="0" w:line="240" w:lineRule="auto"/>
        <w:ind w:firstLine="708"/>
        <w:jc w:val="both"/>
        <w:rPr>
          <w:rFonts w:ascii="Times New Roman" w:hAnsi="Times New Roman" w:cs="Times New Roman"/>
          <w:sz w:val="24"/>
          <w:szCs w:val="24"/>
        </w:rPr>
      </w:pPr>
      <w:r w:rsidRPr="00192A1B">
        <w:rPr>
          <w:rFonts w:ascii="Times New Roman" w:hAnsi="Times New Roman" w:cs="Times New Roman"/>
          <w:sz w:val="24"/>
          <w:szCs w:val="24"/>
        </w:rPr>
        <w:t xml:space="preserve">1.  Утвердить Порядок поощрения муниципальной управленческой команды Талдомского городского округа Московской области, ответственной за достижение Московской областью значений (уровней) показателей, утвержденных Указом Президента Российской Федерации от </w:t>
      </w:r>
      <w:r>
        <w:rPr>
          <w:rFonts w:ascii="Times New Roman" w:hAnsi="Times New Roman" w:cs="Times New Roman"/>
          <w:sz w:val="24"/>
          <w:szCs w:val="24"/>
        </w:rPr>
        <w:t>04.02.2021</w:t>
      </w:r>
      <w:r w:rsidRPr="00192A1B">
        <w:rPr>
          <w:rFonts w:ascii="Times New Roman" w:hAnsi="Times New Roman" w:cs="Times New Roman"/>
          <w:sz w:val="24"/>
          <w:szCs w:val="24"/>
        </w:rPr>
        <w:t xml:space="preserve"> № </w:t>
      </w:r>
      <w:r>
        <w:rPr>
          <w:rFonts w:ascii="Times New Roman" w:hAnsi="Times New Roman" w:cs="Times New Roman"/>
          <w:sz w:val="24"/>
          <w:szCs w:val="24"/>
        </w:rPr>
        <w:t>68</w:t>
      </w:r>
      <w:r w:rsidRPr="00192A1B">
        <w:rPr>
          <w:rFonts w:ascii="Times New Roman" w:hAnsi="Times New Roman" w:cs="Times New Roman"/>
          <w:sz w:val="24"/>
          <w:szCs w:val="24"/>
        </w:rP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(приложение).</w:t>
      </w:r>
    </w:p>
    <w:p w:rsidR="00714667" w:rsidRPr="00192A1B" w:rsidRDefault="00714667" w:rsidP="00714667">
      <w:pPr>
        <w:spacing w:after="0" w:line="240" w:lineRule="auto"/>
        <w:ind w:firstLine="708"/>
        <w:jc w:val="both"/>
        <w:rPr>
          <w:rFonts w:ascii="Times New Roman" w:hAnsi="Times New Roman" w:cs="Times New Roman"/>
          <w:sz w:val="24"/>
          <w:szCs w:val="24"/>
        </w:rPr>
      </w:pPr>
      <w:r w:rsidRPr="00192A1B">
        <w:rPr>
          <w:rFonts w:ascii="Times New Roman" w:hAnsi="Times New Roman" w:cs="Times New Roman"/>
          <w:sz w:val="24"/>
          <w:szCs w:val="24"/>
        </w:rPr>
        <w:t>2.  Опубликовать настоящее решение в общественно-политической газете «Заря» и разместить на официальном сайте Талдомского городского округа Московской области в информационно-телекоммуникационной сети Интернет.</w:t>
      </w:r>
    </w:p>
    <w:p w:rsidR="00714667" w:rsidRPr="00192A1B" w:rsidRDefault="00714667" w:rsidP="00714667">
      <w:pPr>
        <w:jc w:val="both"/>
        <w:rPr>
          <w:rFonts w:ascii="Times New Roman" w:hAnsi="Times New Roman" w:cs="Times New Roman"/>
          <w:sz w:val="24"/>
          <w:szCs w:val="24"/>
        </w:rPr>
      </w:pPr>
      <w:r w:rsidRPr="00192A1B">
        <w:rPr>
          <w:rFonts w:ascii="Times New Roman" w:hAnsi="Times New Roman" w:cs="Times New Roman"/>
          <w:sz w:val="24"/>
          <w:szCs w:val="24"/>
        </w:rPr>
        <w:t xml:space="preserve">           3. Контроль за исполнением настоящего положения возложить на председателя Совета депутатов Талдомского городского округа Аникеева М.И.</w:t>
      </w:r>
    </w:p>
    <w:p w:rsidR="005C00F3" w:rsidRPr="00192A1B" w:rsidRDefault="005C00F3" w:rsidP="005C00F3">
      <w:pPr>
        <w:jc w:val="both"/>
        <w:rPr>
          <w:rFonts w:ascii="Times New Roman" w:hAnsi="Times New Roman" w:cs="Times New Roman"/>
          <w:sz w:val="24"/>
          <w:szCs w:val="24"/>
        </w:rPr>
      </w:pPr>
    </w:p>
    <w:p w:rsidR="005C00F3" w:rsidRPr="00192A1B" w:rsidRDefault="005C00F3" w:rsidP="005C00F3">
      <w:pPr>
        <w:pStyle w:val="paragraph"/>
        <w:spacing w:before="0" w:beforeAutospacing="0" w:after="0" w:afterAutospacing="0"/>
        <w:jc w:val="both"/>
        <w:textAlignment w:val="baseline"/>
      </w:pPr>
      <w:r w:rsidRPr="00192A1B">
        <w:rPr>
          <w:rStyle w:val="normaltextrun"/>
        </w:rPr>
        <w:t>Председатель Совета депутатов</w:t>
      </w:r>
      <w:r w:rsidRPr="00192A1B">
        <w:rPr>
          <w:rStyle w:val="eop"/>
        </w:rPr>
        <w:t> </w:t>
      </w:r>
    </w:p>
    <w:p w:rsidR="005C00F3" w:rsidRPr="00192A1B" w:rsidRDefault="005C00F3" w:rsidP="005C00F3">
      <w:pPr>
        <w:pStyle w:val="paragraph"/>
        <w:spacing w:before="0" w:beforeAutospacing="0" w:after="0" w:afterAutospacing="0"/>
        <w:jc w:val="both"/>
        <w:textAlignment w:val="baseline"/>
      </w:pPr>
      <w:r w:rsidRPr="00192A1B">
        <w:rPr>
          <w:rStyle w:val="normaltextrun"/>
        </w:rPr>
        <w:t>Талдомского городского округа                                        </w:t>
      </w:r>
      <w:r w:rsidR="00192A1B">
        <w:rPr>
          <w:rStyle w:val="normaltextrun"/>
        </w:rPr>
        <w:t xml:space="preserve">              </w:t>
      </w:r>
      <w:r w:rsidRPr="00192A1B">
        <w:rPr>
          <w:rStyle w:val="normaltextrun"/>
        </w:rPr>
        <w:t>                     М.И. Аникеев</w:t>
      </w:r>
      <w:r w:rsidRPr="00192A1B">
        <w:rPr>
          <w:rStyle w:val="eop"/>
        </w:rPr>
        <w:t> </w:t>
      </w:r>
    </w:p>
    <w:p w:rsidR="005C00F3" w:rsidRDefault="005C00F3" w:rsidP="005C00F3">
      <w:pPr>
        <w:pStyle w:val="paragraph"/>
        <w:spacing w:before="0" w:beforeAutospacing="0" w:after="0" w:afterAutospacing="0"/>
        <w:jc w:val="both"/>
        <w:textAlignment w:val="baseline"/>
        <w:rPr>
          <w:rStyle w:val="eop"/>
        </w:rPr>
      </w:pPr>
      <w:r w:rsidRPr="00192A1B">
        <w:rPr>
          <w:rStyle w:val="eop"/>
        </w:rPr>
        <w:t> </w:t>
      </w:r>
    </w:p>
    <w:p w:rsidR="00192A1B" w:rsidRPr="00192A1B" w:rsidRDefault="00192A1B" w:rsidP="005C00F3">
      <w:pPr>
        <w:pStyle w:val="paragraph"/>
        <w:spacing w:before="0" w:beforeAutospacing="0" w:after="0" w:afterAutospacing="0"/>
        <w:jc w:val="both"/>
        <w:textAlignment w:val="baseline"/>
        <w:rPr>
          <w:rStyle w:val="eop"/>
        </w:rPr>
      </w:pPr>
    </w:p>
    <w:p w:rsidR="005C00F3" w:rsidRPr="00192A1B" w:rsidRDefault="005C00F3" w:rsidP="005C00F3">
      <w:pPr>
        <w:pStyle w:val="paragraph"/>
        <w:spacing w:before="0" w:beforeAutospacing="0" w:after="0" w:afterAutospacing="0"/>
        <w:jc w:val="both"/>
        <w:textAlignment w:val="baseline"/>
      </w:pPr>
    </w:p>
    <w:p w:rsidR="005C00F3" w:rsidRDefault="005C00F3" w:rsidP="005C00F3">
      <w:pPr>
        <w:pStyle w:val="paragraph"/>
        <w:spacing w:before="0" w:beforeAutospacing="0" w:after="0" w:afterAutospacing="0"/>
        <w:jc w:val="both"/>
        <w:textAlignment w:val="baseline"/>
        <w:rPr>
          <w:rStyle w:val="normaltextrun"/>
        </w:rPr>
      </w:pPr>
      <w:r w:rsidRPr="00192A1B">
        <w:rPr>
          <w:rStyle w:val="normaltextrun"/>
        </w:rPr>
        <w:t>Глава Талдомского городского округа                                            </w:t>
      </w:r>
      <w:r w:rsidR="00192A1B">
        <w:rPr>
          <w:rStyle w:val="normaltextrun"/>
        </w:rPr>
        <w:t xml:space="preserve">             </w:t>
      </w:r>
      <w:r w:rsidRPr="00192A1B">
        <w:rPr>
          <w:rStyle w:val="normaltextrun"/>
        </w:rPr>
        <w:t>      Ю.В. Крупенин</w:t>
      </w:r>
    </w:p>
    <w:p w:rsidR="00C24D33" w:rsidRDefault="00C24D33" w:rsidP="005C00F3">
      <w:pPr>
        <w:pStyle w:val="paragraph"/>
        <w:spacing w:before="0" w:beforeAutospacing="0" w:after="0" w:afterAutospacing="0"/>
        <w:jc w:val="both"/>
        <w:textAlignment w:val="baseline"/>
        <w:rPr>
          <w:rStyle w:val="normaltextrun"/>
        </w:rPr>
      </w:pPr>
    </w:p>
    <w:p w:rsidR="00C24D33" w:rsidRDefault="00C24D33" w:rsidP="005C00F3">
      <w:pPr>
        <w:pStyle w:val="paragraph"/>
        <w:spacing w:before="0" w:beforeAutospacing="0" w:after="0" w:afterAutospacing="0"/>
        <w:jc w:val="both"/>
        <w:textAlignment w:val="baseline"/>
        <w:rPr>
          <w:rStyle w:val="normaltextrun"/>
        </w:rPr>
      </w:pPr>
    </w:p>
    <w:p w:rsidR="0090777D" w:rsidRPr="0090777D" w:rsidRDefault="0090777D" w:rsidP="0090777D">
      <w:pPr>
        <w:spacing w:after="0" w:line="240" w:lineRule="auto"/>
        <w:jc w:val="right"/>
        <w:rPr>
          <w:rFonts w:ascii="Times New Roman" w:hAnsi="Times New Roman" w:cs="Times New Roman"/>
          <w:sz w:val="28"/>
          <w:szCs w:val="28"/>
        </w:rPr>
      </w:pPr>
      <w:r w:rsidRPr="0090777D">
        <w:rPr>
          <w:rFonts w:ascii="Times New Roman" w:hAnsi="Times New Roman" w:cs="Times New Roman"/>
          <w:sz w:val="28"/>
          <w:szCs w:val="28"/>
        </w:rPr>
        <w:lastRenderedPageBreak/>
        <w:t xml:space="preserve">Приложение </w:t>
      </w:r>
    </w:p>
    <w:p w:rsidR="0090777D" w:rsidRPr="0090777D" w:rsidRDefault="0090777D" w:rsidP="0090777D">
      <w:pPr>
        <w:spacing w:after="0" w:line="240" w:lineRule="auto"/>
        <w:jc w:val="right"/>
        <w:rPr>
          <w:rFonts w:ascii="Times New Roman" w:hAnsi="Times New Roman" w:cs="Times New Roman"/>
          <w:sz w:val="28"/>
          <w:szCs w:val="28"/>
        </w:rPr>
      </w:pPr>
      <w:r w:rsidRPr="0090777D">
        <w:rPr>
          <w:rFonts w:ascii="Times New Roman" w:hAnsi="Times New Roman" w:cs="Times New Roman"/>
          <w:sz w:val="28"/>
          <w:szCs w:val="28"/>
        </w:rPr>
        <w:t>к решению Совета депутатов</w:t>
      </w:r>
    </w:p>
    <w:p w:rsidR="0090777D" w:rsidRPr="0090777D" w:rsidRDefault="0090777D" w:rsidP="0090777D">
      <w:pPr>
        <w:spacing w:after="0" w:line="240" w:lineRule="auto"/>
        <w:jc w:val="right"/>
        <w:rPr>
          <w:rFonts w:ascii="Times New Roman" w:hAnsi="Times New Roman" w:cs="Times New Roman"/>
          <w:sz w:val="28"/>
          <w:szCs w:val="28"/>
        </w:rPr>
      </w:pPr>
      <w:r w:rsidRPr="0090777D">
        <w:rPr>
          <w:rFonts w:ascii="Times New Roman" w:hAnsi="Times New Roman" w:cs="Times New Roman"/>
          <w:sz w:val="28"/>
          <w:szCs w:val="28"/>
        </w:rPr>
        <w:t xml:space="preserve">Талдомского городского округа </w:t>
      </w:r>
    </w:p>
    <w:p w:rsidR="0090777D" w:rsidRPr="0090777D" w:rsidRDefault="0090777D" w:rsidP="0090777D">
      <w:pPr>
        <w:spacing w:after="0" w:line="240" w:lineRule="auto"/>
        <w:jc w:val="right"/>
        <w:rPr>
          <w:rFonts w:ascii="Times New Roman" w:hAnsi="Times New Roman" w:cs="Times New Roman"/>
          <w:sz w:val="28"/>
          <w:szCs w:val="28"/>
        </w:rPr>
      </w:pPr>
      <w:r w:rsidRPr="0090777D">
        <w:rPr>
          <w:rFonts w:ascii="Times New Roman" w:hAnsi="Times New Roman" w:cs="Times New Roman"/>
          <w:sz w:val="28"/>
          <w:szCs w:val="28"/>
        </w:rPr>
        <w:t>Московской области</w:t>
      </w:r>
    </w:p>
    <w:p w:rsidR="0090777D" w:rsidRPr="0090777D" w:rsidRDefault="0090777D" w:rsidP="0090777D">
      <w:pPr>
        <w:spacing w:after="0" w:line="240" w:lineRule="auto"/>
        <w:jc w:val="right"/>
        <w:rPr>
          <w:rFonts w:ascii="Times New Roman" w:hAnsi="Times New Roman" w:cs="Times New Roman"/>
          <w:sz w:val="28"/>
          <w:szCs w:val="28"/>
        </w:rPr>
      </w:pPr>
      <w:r w:rsidRPr="0090777D">
        <w:rPr>
          <w:rFonts w:ascii="Times New Roman" w:hAnsi="Times New Roman" w:cs="Times New Roman"/>
          <w:sz w:val="28"/>
          <w:szCs w:val="28"/>
        </w:rPr>
        <w:t xml:space="preserve">от 25 </w:t>
      </w:r>
      <w:r w:rsidRPr="0090777D">
        <w:rPr>
          <w:rFonts w:ascii="Times New Roman" w:hAnsi="Times New Roman" w:cs="Times New Roman"/>
          <w:sz w:val="28"/>
          <w:szCs w:val="28"/>
        </w:rPr>
        <w:t>ноября №</w:t>
      </w:r>
      <w:r w:rsidRPr="0090777D">
        <w:rPr>
          <w:rFonts w:ascii="Times New Roman" w:hAnsi="Times New Roman" w:cs="Times New Roman"/>
          <w:sz w:val="28"/>
          <w:szCs w:val="28"/>
        </w:rPr>
        <w:t xml:space="preserve"> 76 </w:t>
      </w: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center"/>
        <w:rPr>
          <w:rFonts w:ascii="Times New Roman" w:hAnsi="Times New Roman" w:cs="Times New Roman"/>
          <w:b/>
          <w:sz w:val="28"/>
          <w:szCs w:val="28"/>
        </w:rPr>
      </w:pPr>
      <w:r w:rsidRPr="0090777D">
        <w:rPr>
          <w:rFonts w:ascii="Times New Roman" w:hAnsi="Times New Roman" w:cs="Times New Roman"/>
          <w:b/>
          <w:sz w:val="28"/>
          <w:szCs w:val="28"/>
        </w:rPr>
        <w:t>ПОРЯДОК</w:t>
      </w:r>
    </w:p>
    <w:p w:rsidR="0090777D" w:rsidRPr="0090777D" w:rsidRDefault="0090777D" w:rsidP="0090777D">
      <w:pPr>
        <w:spacing w:after="0" w:line="240" w:lineRule="auto"/>
        <w:jc w:val="center"/>
        <w:rPr>
          <w:rFonts w:ascii="Times New Roman" w:hAnsi="Times New Roman" w:cs="Times New Roman"/>
          <w:b/>
          <w:sz w:val="28"/>
          <w:szCs w:val="28"/>
        </w:rPr>
      </w:pPr>
      <w:r w:rsidRPr="0090777D">
        <w:rPr>
          <w:rFonts w:ascii="Times New Roman" w:hAnsi="Times New Roman" w:cs="Times New Roman"/>
          <w:b/>
          <w:sz w:val="28"/>
          <w:szCs w:val="28"/>
        </w:rPr>
        <w:t xml:space="preserve">поощрения муниципальной управленческой команды Талдомского городского </w:t>
      </w:r>
      <w:r w:rsidRPr="0090777D">
        <w:rPr>
          <w:rFonts w:ascii="Times New Roman" w:hAnsi="Times New Roman" w:cs="Times New Roman"/>
          <w:b/>
          <w:sz w:val="28"/>
          <w:szCs w:val="28"/>
        </w:rPr>
        <w:t>округа Московской</w:t>
      </w:r>
      <w:r w:rsidRPr="0090777D">
        <w:rPr>
          <w:rFonts w:ascii="Times New Roman" w:hAnsi="Times New Roman" w:cs="Times New Roman"/>
          <w:b/>
          <w:sz w:val="28"/>
          <w:szCs w:val="28"/>
        </w:rPr>
        <w:t xml:space="preserve"> области, ответственной за достижение Московской областью значений (уровней) показателей, утвержденных Указом Президента Российской Федерации от 4.02.2021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w:t>
      </w:r>
      <w:r>
        <w:rPr>
          <w:rFonts w:ascii="Times New Roman" w:hAnsi="Times New Roman" w:cs="Times New Roman"/>
          <w:b/>
          <w:sz w:val="28"/>
          <w:szCs w:val="28"/>
        </w:rPr>
        <w:t xml:space="preserve"> </w:t>
      </w:r>
      <w:r w:rsidRPr="0090777D">
        <w:rPr>
          <w:rFonts w:ascii="Times New Roman" w:hAnsi="Times New Roman" w:cs="Times New Roman"/>
          <w:b/>
          <w:sz w:val="28"/>
          <w:szCs w:val="28"/>
        </w:rPr>
        <w:t>власти субъектов Российской Федерации»</w:t>
      </w: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1. Настоящий Порядок разработан для обеспечения расходования иных межбюджетных трансфертов, выделяемых из бюджета Московской области бюджетам муниципальных образований Московской области</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 xml:space="preserve"> в целях поощрения муниципальных управленческих команд за достижение Московской областью значений (уровней) показателей, утвержденных Указом Президента Российской Федерации от 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2. Под муниципальной управленческой командой Талдомского городского округа Московской области понимается группа должностных лиц, замещающих муниципальные должности или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достижению Московской областью значений (уровней) показателей эффективности деятельности.</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3. Поощрение муниципальной управленческой команды осуществляется в виде премии должностным лицам из состава муниципальной управленческой команды.</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 xml:space="preserve">4. При принятии решения о премировании должностных лиц </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из состава муниципальной управленческой команды учитывается выполнение должностных обязанностей или управление в сферах, связанных с достижением значений (уровней) показателей эффективности деятельности органов исполнительной власти Московской области и вклад должностного лица в достижение значений (уровней) показателей эффективности деятельности.</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 xml:space="preserve">5. Источником финансового обеспечения выплаты премий являются прочие дотации, предоставляемые из бюджета Московской области бюджету Талдомского городского округа Московской области в целях поощрения </w:t>
      </w:r>
      <w:r w:rsidRPr="0090777D">
        <w:rPr>
          <w:rFonts w:ascii="Times New Roman" w:hAnsi="Times New Roman" w:cs="Times New Roman"/>
          <w:sz w:val="28"/>
          <w:szCs w:val="28"/>
        </w:rPr>
        <w:lastRenderedPageBreak/>
        <w:t>муниципальных управленческих команд за достижение показателей деятельности органов исполнительной власти Московской области.</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 xml:space="preserve">Указанные прочие </w:t>
      </w:r>
      <w:r w:rsidRPr="0090777D">
        <w:rPr>
          <w:rFonts w:ascii="Times New Roman" w:hAnsi="Times New Roman" w:cs="Times New Roman"/>
          <w:sz w:val="28"/>
          <w:szCs w:val="28"/>
        </w:rPr>
        <w:t>дотации помимо</w:t>
      </w:r>
      <w:r w:rsidRPr="0090777D">
        <w:rPr>
          <w:rFonts w:ascii="Times New Roman" w:hAnsi="Times New Roman" w:cs="Times New Roman"/>
          <w:sz w:val="28"/>
          <w:szCs w:val="28"/>
        </w:rPr>
        <w:t xml:space="preserve"> выплаты премий могут направляться на уплату страховых взносов, начисляемых на суммы премий.</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 xml:space="preserve">6. Не допускается снижение иных выплат должностным лицам </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 xml:space="preserve">из состава муниципальной управленческой команды в связи с выплатой премии. </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7. Выплата премий должна быть осуществлена не позднее 31 декабря текущего финансового года.</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8. В целях реализации настоящего Порядка принимаются правовые акты Администрации Талдомского городского округа Московской области, устанавливающие:</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персональный состав должностных лиц муниципальной управленческой команды;</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краткое указание достижений должностного лица из состава муниципальной управленческой команды, направленных на достижение показателей, указанных в пункте 4 настоящего Порядка;</w:t>
      </w:r>
    </w:p>
    <w:p w:rsidR="0090777D" w:rsidRPr="0090777D" w:rsidRDefault="0090777D" w:rsidP="0090777D">
      <w:pPr>
        <w:spacing w:after="0" w:line="240" w:lineRule="auto"/>
        <w:ind w:firstLine="567"/>
        <w:jc w:val="both"/>
        <w:rPr>
          <w:rFonts w:ascii="Times New Roman" w:hAnsi="Times New Roman" w:cs="Times New Roman"/>
          <w:sz w:val="28"/>
          <w:szCs w:val="28"/>
        </w:rPr>
      </w:pPr>
      <w:r w:rsidRPr="0090777D">
        <w:rPr>
          <w:rFonts w:ascii="Times New Roman" w:hAnsi="Times New Roman" w:cs="Times New Roman"/>
          <w:sz w:val="28"/>
          <w:szCs w:val="28"/>
        </w:rPr>
        <w:t>размер премий должностным лицам из состава муниципальной управленческой команды.</w:t>
      </w: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90777D" w:rsidRPr="0090777D" w:rsidRDefault="0090777D" w:rsidP="0090777D">
      <w:pPr>
        <w:spacing w:after="0" w:line="240" w:lineRule="auto"/>
        <w:jc w:val="right"/>
        <w:rPr>
          <w:rFonts w:ascii="Times New Roman" w:hAnsi="Times New Roman" w:cs="Times New Roman"/>
          <w:sz w:val="28"/>
          <w:szCs w:val="28"/>
        </w:rPr>
      </w:pPr>
    </w:p>
    <w:p w:rsidR="005C00F3" w:rsidRPr="00192A1B" w:rsidRDefault="005C00F3" w:rsidP="00714667">
      <w:pPr>
        <w:spacing w:after="0" w:line="240" w:lineRule="auto"/>
        <w:jc w:val="right"/>
        <w:rPr>
          <w:sz w:val="24"/>
          <w:szCs w:val="24"/>
        </w:rPr>
      </w:pPr>
    </w:p>
    <w:sectPr w:rsidR="005C00F3" w:rsidRPr="00192A1B" w:rsidSect="00C24D33">
      <w:pgSz w:w="11906" w:h="16838"/>
      <w:pgMar w:top="1134"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68"/>
    <w:rsid w:val="00192A1B"/>
    <w:rsid w:val="005C00F3"/>
    <w:rsid w:val="005D6868"/>
    <w:rsid w:val="00714667"/>
    <w:rsid w:val="0090777D"/>
    <w:rsid w:val="00AF4CA4"/>
    <w:rsid w:val="00B2366D"/>
    <w:rsid w:val="00C24D33"/>
    <w:rsid w:val="00D034FE"/>
    <w:rsid w:val="00D87741"/>
    <w:rsid w:val="00E821E9"/>
    <w:rsid w:val="00EA0E6B"/>
    <w:rsid w:val="00F7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7E9C9-9D1F-4522-974E-161BE236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1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21E9"/>
    <w:rPr>
      <w:rFonts w:ascii="Segoe UI" w:hAnsi="Segoe UI" w:cs="Segoe UI"/>
      <w:sz w:val="18"/>
      <w:szCs w:val="18"/>
    </w:rPr>
  </w:style>
  <w:style w:type="paragraph" w:customStyle="1" w:styleId="paragraph">
    <w:name w:val="paragraph"/>
    <w:basedOn w:val="a"/>
    <w:rsid w:val="005C0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5C00F3"/>
  </w:style>
  <w:style w:type="character" w:customStyle="1" w:styleId="normaltextrun">
    <w:name w:val="normaltextrun"/>
    <w:rsid w:val="005C00F3"/>
  </w:style>
  <w:style w:type="paragraph" w:styleId="a5">
    <w:name w:val="No Spacing"/>
    <w:uiPriority w:val="1"/>
    <w:qFormat/>
    <w:rsid w:val="005C0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cp:revision>
  <cp:lastPrinted>2021-11-26T11:48:00Z</cp:lastPrinted>
  <dcterms:created xsi:type="dcterms:W3CDTF">2021-11-24T12:41:00Z</dcterms:created>
  <dcterms:modified xsi:type="dcterms:W3CDTF">2022-02-02T05:57:00Z</dcterms:modified>
</cp:coreProperties>
</file>